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A8" w:rsidRDefault="008122A8" w:rsidP="00ED6D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VILLAGE OF SHELL LAKE</w:t>
      </w:r>
    </w:p>
    <w:p w:rsidR="00AB1DB0" w:rsidRDefault="00ED6DF2" w:rsidP="00ED6D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Garbage Policy</w:t>
      </w:r>
    </w:p>
    <w:p w:rsidR="00ED6DF2" w:rsidRDefault="00ED6DF2" w:rsidP="00ED6DF2">
      <w:pPr>
        <w:rPr>
          <w:sz w:val="32"/>
          <w:szCs w:val="32"/>
        </w:rPr>
      </w:pPr>
    </w:p>
    <w:p w:rsidR="008122A8" w:rsidRDefault="008122A8" w:rsidP="00ED6DF2">
      <w:pPr>
        <w:rPr>
          <w:sz w:val="32"/>
          <w:szCs w:val="32"/>
        </w:rPr>
      </w:pPr>
    </w:p>
    <w:p w:rsidR="008122A8" w:rsidRDefault="008122A8" w:rsidP="008122A8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Council Resolution # and Date ___</w:t>
      </w:r>
      <w:r w:rsidR="009B112C" w:rsidRPr="009B112C">
        <w:rPr>
          <w:sz w:val="24"/>
          <w:szCs w:val="24"/>
          <w:u w:val="single"/>
        </w:rPr>
        <w:t>146-15</w:t>
      </w:r>
      <w:r>
        <w:rPr>
          <w:sz w:val="24"/>
          <w:szCs w:val="24"/>
        </w:rPr>
        <w:t>_</w:t>
      </w:r>
      <w:r w:rsidR="009B112C">
        <w:rPr>
          <w:sz w:val="24"/>
          <w:szCs w:val="24"/>
          <w:u w:val="single"/>
        </w:rPr>
        <w:t>Dec. 14/15</w:t>
      </w:r>
      <w:r>
        <w:rPr>
          <w:sz w:val="24"/>
          <w:szCs w:val="24"/>
        </w:rPr>
        <w:t>___________________</w:t>
      </w:r>
    </w:p>
    <w:p w:rsidR="008122A8" w:rsidRDefault="008122A8" w:rsidP="008122A8">
      <w:pPr>
        <w:pStyle w:val="ListParagraph"/>
        <w:spacing w:after="0"/>
        <w:ind w:left="0"/>
        <w:rPr>
          <w:sz w:val="24"/>
          <w:szCs w:val="24"/>
        </w:rPr>
      </w:pPr>
    </w:p>
    <w:p w:rsidR="008122A8" w:rsidRPr="00E77C2F" w:rsidRDefault="008122A8" w:rsidP="008122A8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Issued </w:t>
      </w:r>
      <w:proofErr w:type="spellStart"/>
      <w:r>
        <w:rPr>
          <w:sz w:val="24"/>
          <w:szCs w:val="24"/>
        </w:rPr>
        <w:t>By______</w:t>
      </w:r>
      <w:r w:rsidR="009B112C">
        <w:rPr>
          <w:sz w:val="24"/>
          <w:szCs w:val="24"/>
          <w:u w:val="single"/>
        </w:rPr>
        <w:t>Councillor</w:t>
      </w:r>
      <w:proofErr w:type="spellEnd"/>
      <w:r w:rsidR="009B112C">
        <w:rPr>
          <w:sz w:val="24"/>
          <w:szCs w:val="24"/>
          <w:u w:val="single"/>
        </w:rPr>
        <w:t xml:space="preserve"> Ardagh</w:t>
      </w:r>
      <w:bookmarkStart w:id="0" w:name="_GoBack"/>
      <w:bookmarkEnd w:id="0"/>
      <w:r>
        <w:rPr>
          <w:sz w:val="24"/>
          <w:szCs w:val="24"/>
        </w:rPr>
        <w:t>_______________</w:t>
      </w:r>
    </w:p>
    <w:p w:rsidR="008122A8" w:rsidRDefault="008122A8" w:rsidP="00ED6DF2">
      <w:pPr>
        <w:rPr>
          <w:sz w:val="32"/>
          <w:szCs w:val="32"/>
        </w:rPr>
      </w:pPr>
    </w:p>
    <w:p w:rsidR="00ED6DF2" w:rsidRDefault="00ED6DF2" w:rsidP="00ED6DF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Have garbage out by 9 AM on Tuesdays</w:t>
      </w:r>
    </w:p>
    <w:p w:rsidR="00ED6DF2" w:rsidRDefault="00ED6DF2" w:rsidP="00ED6DF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Limit of three green/black garbage bags per week per household</w:t>
      </w:r>
    </w:p>
    <w:p w:rsidR="00ED6DF2" w:rsidRDefault="00ED6DF2" w:rsidP="00ED6DF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Break down boxes and dispose of in the paper bin along with your newspapers and flyers</w:t>
      </w:r>
    </w:p>
    <w:p w:rsidR="00ED6DF2" w:rsidRDefault="00ED6DF2" w:rsidP="00ED6DF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Put leaves and grass clipping in clear plastic bags</w:t>
      </w:r>
    </w:p>
    <w:p w:rsidR="00ED6DF2" w:rsidRDefault="00ED6DF2" w:rsidP="00ED6DF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Bundle branches</w:t>
      </w:r>
    </w:p>
    <w:p w:rsidR="00ED6DF2" w:rsidRDefault="00ED6DF2" w:rsidP="00ED6DF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Double bag your pet litter</w:t>
      </w:r>
    </w:p>
    <w:p w:rsidR="00ED6DF2" w:rsidRDefault="00ED6DF2" w:rsidP="00ED6DF2">
      <w:pPr>
        <w:pStyle w:val="ListParagraph"/>
        <w:spacing w:after="0"/>
        <w:rPr>
          <w:sz w:val="24"/>
          <w:szCs w:val="24"/>
        </w:rPr>
      </w:pPr>
    </w:p>
    <w:p w:rsidR="00ED6DF2" w:rsidRDefault="00ED6DF2" w:rsidP="00ED6DF2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We can all do our part by recycling, reducing waste and composting.  To those that already do so – Thank You!</w:t>
      </w:r>
    </w:p>
    <w:p w:rsidR="00ED6DF2" w:rsidRDefault="00ED6DF2" w:rsidP="00ED6DF2">
      <w:pPr>
        <w:pStyle w:val="ListParagraph"/>
        <w:spacing w:after="0"/>
        <w:ind w:left="0"/>
        <w:rPr>
          <w:sz w:val="24"/>
          <w:szCs w:val="24"/>
        </w:rPr>
      </w:pPr>
    </w:p>
    <w:p w:rsidR="00ED6DF2" w:rsidRDefault="00ED6DF2" w:rsidP="00ED6DF2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Maintenance will pick up branche</w:t>
      </w:r>
      <w:r w:rsidR="000E32C7">
        <w:rPr>
          <w:sz w:val="24"/>
          <w:szCs w:val="24"/>
        </w:rPr>
        <w:t>s</w:t>
      </w:r>
      <w:r>
        <w:rPr>
          <w:sz w:val="24"/>
          <w:szCs w:val="24"/>
        </w:rPr>
        <w:t xml:space="preserve"> if they are bundled and left by your place of pickup.  Leaf/grass bags must NOT contain any cans or other refuse because they are emptied into our “clean burn site.”  Trailer loads of branches may be taken to the clean</w:t>
      </w:r>
      <w:r w:rsidR="00592F37">
        <w:rPr>
          <w:sz w:val="24"/>
          <w:szCs w:val="24"/>
        </w:rPr>
        <w:t xml:space="preserve"> burn site as well, contact Village Office or Council to make arrangements.</w:t>
      </w:r>
    </w:p>
    <w:p w:rsidR="00ED6DF2" w:rsidRDefault="00ED6DF2" w:rsidP="00ED6DF2">
      <w:pPr>
        <w:pStyle w:val="ListParagraph"/>
        <w:spacing w:after="0"/>
        <w:ind w:left="0"/>
        <w:rPr>
          <w:sz w:val="24"/>
          <w:szCs w:val="24"/>
        </w:rPr>
      </w:pPr>
    </w:p>
    <w:p w:rsidR="00ED6DF2" w:rsidRDefault="00ED6DF2" w:rsidP="00ED6DF2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FYI</w:t>
      </w:r>
    </w:p>
    <w:p w:rsidR="00ED6DF2" w:rsidRPr="00ED6DF2" w:rsidRDefault="000E32C7" w:rsidP="00ED6DF2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SARCAN will accept clean cans with labels removed and milk cartons and jugs but no cash refund.  Please rinse milk jugs, put cap back on and crush them.</w:t>
      </w:r>
    </w:p>
    <w:sectPr w:rsidR="00ED6DF2" w:rsidRPr="00ED6D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27EA2"/>
    <w:multiLevelType w:val="hybridMultilevel"/>
    <w:tmpl w:val="5DE48C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F2"/>
    <w:rsid w:val="000E32C7"/>
    <w:rsid w:val="00592F37"/>
    <w:rsid w:val="008122A8"/>
    <w:rsid w:val="009B112C"/>
    <w:rsid w:val="00AB1DB0"/>
    <w:rsid w:val="00ED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221DA-4568-4838-9683-DE37FADE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4</cp:revision>
  <cp:lastPrinted>2016-11-16T16:28:00Z</cp:lastPrinted>
  <dcterms:created xsi:type="dcterms:W3CDTF">2015-12-10T17:52:00Z</dcterms:created>
  <dcterms:modified xsi:type="dcterms:W3CDTF">2017-05-16T18:52:00Z</dcterms:modified>
</cp:coreProperties>
</file>